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78" w:leftChars="-85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安康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市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生态环境局高新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78" w:leftChars="-85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关于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年产</w:t>
      </w:r>
      <w:r>
        <w:rPr>
          <w:rFonts w:hint="default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50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万吨砂石料生产线建设项目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78" w:leftChars="-85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环境影响报告表的批复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安康市建通环保科技有限公司 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left="-178" w:leftChars="-85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你公司上报的《年产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50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万吨砂石料生产线建设项目环境影响报告表审批的请示》和相关资料收悉。经研究，现批复如下：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项目概况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产50万吨砂石料生产线建设项目位于高新区徐岭村新型材料产业园。项目地东侧、西侧均为林地，南侧为荒地，北侧为安康市建通环保科技有限公司商砼站和办公用房。项目租用安康汉能科技有限公司土地，占地面积约7600m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，规划办公区、生产区，建设年产50万吨砂石料生产线，购置整套生产工艺设备以及配套设备。项目总投资1000万元，其中环保投资53.3万元，环保投资占总投资比例为5.3%。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经审查，该项目符合国家产业政策，在采取报告表提出的污染防治措施后，污染物可做到达标排放。该项目环境影响报告表中所列建设项目的性质、规模、地点、生产工艺和拟采取的环境保护措施可作为项目实施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二、项目建设与运营管理中应重点做好的工作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（一）落实大气污染防治措施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运营期大气污染物主要来源于加工粉尘、原料及成品堆场粉尘、车辆运输粉尘。破碎、筛分设备和传送带设备必须进行密封，同时采取喷淋抑尘、洗砂采取喷水湿法作业。此外原料堆场必须进行棚储、顶部配套安装水雾喷淋设施，成品堆场必须在围挡内堆存、顶部配套安装水雾喷淋设施。厂区道路必须进行硬化，及时清扫、洒水抑尘，出入车辆严格落实“一车一冲洗”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（二）落实水污染防治措施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运营期废水包括生产废水、车辆冲洗废水和生活污水。洗砂废水经沉淀池收集后，在圆锥滤斗内进行泥沙预分离，进入压滤机进行压滤脱水，压滤后的清水储存于清水池回用，严禁生产废水外排；车辆清洗废水经洗车池收集沉淀处理后上清液回用于车辆清洗，不外排；生活污水经管道进入化粪池处理后，定期清掏用于周边农作物施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3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（三）落实噪声污染防治措施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运营期噪声主要为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装载机、鄂式破碎机、振动筛、洗砂机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等设备运行噪声，通过选用低噪声设备，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采取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基础减震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合理安排生产时间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，定期对机械设备进行维护保养，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厂界四周及敏感点昼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间噪声应达到《工业企业厂界环境噪声排放标准》（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GB12348-2008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类标准限值要求。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（四）落实固体废物的分类收集与处置工作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项目运营期固废主要是脱水泥饼、生活垃圾以及机修废物。脱水泥饼集中收集堆放用于建筑回填、路基铺垫综合循环利用。脱水泥饼在厂区暂存过程中应采取“三防”措施（防扬散、防流失、防渗漏），采取三面遮挡，加盖遮雨棚，地面硬化等措施，避免淋雨造成泥浆水外渗或溢流。生活垃圾经垃圾分类桶分类收集后定期运至徐岭村垃圾收集点，交由环卫部门清运处置。检修过程产生的废机油及废润滑油等废矿物质油，均属于危险废物，维修保养后由维修保养单位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项目建设必须严格执行环境保护设施与主体工程同时设计、同时施工、同时投产使用的环境保护“三同时”制度。项目建成后，必须按规定程序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自行组织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竣工环境保护验收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并报生态环境主管部门备案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（二）环境影响报告表经批准后，项目的性质、规模、地点、采用的生产工艺或者污染防治、防治生态破坏的措施发生重大变动的，其环境影响评价文件应当重新报批。环境影响报告表自批准之日起超过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年，方决定该项目开工建设的，其环境影响报告表应当报我局重新审核。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）建设单位应根据《陕西省突发环境事件应急预案管理暂行办法》的要求制定突发事件应急预案，对可能出现不安全环节需制订预防措施及具体方案，杜绝发生突发性安全事故引起的污染事故和人身伤害。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生态环境局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高新分局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420" w:firstLineChars="200"/>
        <w:textAlignment w:val="auto"/>
      </w:pPr>
    </w:p>
    <w:sectPr>
      <w:footerReference r:id="rId3" w:type="default"/>
      <w:footerReference r:id="rId4" w:type="even"/>
      <w:pgSz w:w="11906" w:h="16838"/>
      <w:pgMar w:top="2098" w:right="1474" w:bottom="1928" w:left="1588" w:header="851" w:footer="170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FC63D8"/>
    <w:multiLevelType w:val="singleLevel"/>
    <w:tmpl w:val="9BFC63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55531"/>
    <w:rsid w:val="00736E15"/>
    <w:rsid w:val="020236B3"/>
    <w:rsid w:val="03B409DD"/>
    <w:rsid w:val="04452E47"/>
    <w:rsid w:val="049237D4"/>
    <w:rsid w:val="04DD2902"/>
    <w:rsid w:val="06C21D46"/>
    <w:rsid w:val="077B0857"/>
    <w:rsid w:val="09101466"/>
    <w:rsid w:val="0FDA17CC"/>
    <w:rsid w:val="10264A11"/>
    <w:rsid w:val="104C5C69"/>
    <w:rsid w:val="11401B02"/>
    <w:rsid w:val="14B7738D"/>
    <w:rsid w:val="16E15B36"/>
    <w:rsid w:val="170014B4"/>
    <w:rsid w:val="19297320"/>
    <w:rsid w:val="20452C91"/>
    <w:rsid w:val="210C52CF"/>
    <w:rsid w:val="21177E63"/>
    <w:rsid w:val="22A55C69"/>
    <w:rsid w:val="24BD3E1E"/>
    <w:rsid w:val="251275BD"/>
    <w:rsid w:val="256911D0"/>
    <w:rsid w:val="26314291"/>
    <w:rsid w:val="26760048"/>
    <w:rsid w:val="27201D62"/>
    <w:rsid w:val="291A164C"/>
    <w:rsid w:val="2A324A13"/>
    <w:rsid w:val="2B501978"/>
    <w:rsid w:val="2C7D270B"/>
    <w:rsid w:val="2E9D0D85"/>
    <w:rsid w:val="2F2820FC"/>
    <w:rsid w:val="30D2552D"/>
    <w:rsid w:val="32355590"/>
    <w:rsid w:val="339A49C2"/>
    <w:rsid w:val="35FF36A0"/>
    <w:rsid w:val="38726196"/>
    <w:rsid w:val="38EC74A1"/>
    <w:rsid w:val="398C3287"/>
    <w:rsid w:val="39C03895"/>
    <w:rsid w:val="3A9B19D4"/>
    <w:rsid w:val="3BC02597"/>
    <w:rsid w:val="3CE84C78"/>
    <w:rsid w:val="3D4F6AA6"/>
    <w:rsid w:val="405F5252"/>
    <w:rsid w:val="41A73354"/>
    <w:rsid w:val="42507FFB"/>
    <w:rsid w:val="42AD4747"/>
    <w:rsid w:val="44B813D4"/>
    <w:rsid w:val="45D97854"/>
    <w:rsid w:val="45FC015F"/>
    <w:rsid w:val="475F7B77"/>
    <w:rsid w:val="496B110B"/>
    <w:rsid w:val="4AAD560E"/>
    <w:rsid w:val="4CBB4246"/>
    <w:rsid w:val="4DED3548"/>
    <w:rsid w:val="4E6B74B7"/>
    <w:rsid w:val="502618E8"/>
    <w:rsid w:val="53752206"/>
    <w:rsid w:val="53FD0BB2"/>
    <w:rsid w:val="56655531"/>
    <w:rsid w:val="56867174"/>
    <w:rsid w:val="57255648"/>
    <w:rsid w:val="58562C38"/>
    <w:rsid w:val="58D8399B"/>
    <w:rsid w:val="5AC73CC7"/>
    <w:rsid w:val="5B0D13BC"/>
    <w:rsid w:val="5C163158"/>
    <w:rsid w:val="5C566DAE"/>
    <w:rsid w:val="5CC20C54"/>
    <w:rsid w:val="5EAD600A"/>
    <w:rsid w:val="5F5F0972"/>
    <w:rsid w:val="5F781F9F"/>
    <w:rsid w:val="62D90A3C"/>
    <w:rsid w:val="63CF28FC"/>
    <w:rsid w:val="64A22013"/>
    <w:rsid w:val="66B81035"/>
    <w:rsid w:val="69447FD8"/>
    <w:rsid w:val="6B2A0B86"/>
    <w:rsid w:val="6C7C5C09"/>
    <w:rsid w:val="6D66179B"/>
    <w:rsid w:val="6F147894"/>
    <w:rsid w:val="71DD421E"/>
    <w:rsid w:val="75243D99"/>
    <w:rsid w:val="76607052"/>
    <w:rsid w:val="76CE6487"/>
    <w:rsid w:val="77EB6DF0"/>
    <w:rsid w:val="79715B32"/>
    <w:rsid w:val="7A3E3B4E"/>
    <w:rsid w:val="7A5B079B"/>
    <w:rsid w:val="7B4707E1"/>
    <w:rsid w:val="7CF16C56"/>
    <w:rsid w:val="7D8E5B73"/>
    <w:rsid w:val="7DE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4">
    <w:name w:val="Normal Indent"/>
    <w:basedOn w:val="1"/>
    <w:next w:val="5"/>
    <w:unhideWhenUsed/>
    <w:qFormat/>
    <w:uiPriority w:val="0"/>
    <w:pPr>
      <w:ind w:firstLine="420" w:firstLineChars="200"/>
    </w:pPr>
  </w:style>
  <w:style w:type="paragraph" w:styleId="5">
    <w:name w:val="Body Text First Indent 2"/>
    <w:basedOn w:val="1"/>
    <w:next w:val="1"/>
    <w:qFormat/>
    <w:uiPriority w:val="0"/>
    <w:pPr>
      <w:spacing w:after="0"/>
      <w:ind w:firstLine="420" w:firstLine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basedOn w:val="1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纯文本1"/>
    <w:basedOn w:val="1"/>
    <w:qFormat/>
    <w:uiPriority w:val="99"/>
    <w:pPr>
      <w:autoSpaceDE w:val="0"/>
      <w:autoSpaceDN w:val="0"/>
      <w:adjustRightInd w:val="0"/>
      <w:textAlignment w:val="baseline"/>
    </w:pPr>
    <w:rPr>
      <w:rFonts w:ascii="宋体"/>
      <w:szCs w:val="20"/>
    </w:rPr>
  </w:style>
  <w:style w:type="paragraph" w:customStyle="1" w:styleId="13">
    <w:name w:val="样式 正文缩进正文缩进2正文缩进 Char Char正文缩进 Char Char Char Char正文缩进 Char ..."/>
    <w:basedOn w:val="4"/>
    <w:qFormat/>
    <w:uiPriority w:val="0"/>
    <w:pPr>
      <w:spacing w:line="360" w:lineRule="auto"/>
      <w:ind w:firstLine="200"/>
    </w:pPr>
    <w:rPr>
      <w:rFonts w:cs="宋体"/>
      <w:sz w:val="24"/>
    </w:rPr>
  </w:style>
  <w:style w:type="paragraph" w:customStyle="1" w:styleId="14">
    <w:name w:val="p0"/>
    <w:basedOn w:val="1"/>
    <w:qFormat/>
    <w:uiPriority w:val="0"/>
    <w:pPr>
      <w:widowControl/>
      <w:ind w:firstLine="48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样式 样式 样式 首行缩进:  1 字符 + 首行缩进:  2 字符1 + 首行缩进:  2 字符2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6">
    <w:name w:val="正文1"/>
    <w:basedOn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480" w:firstLineChars="200"/>
    </w:pPr>
    <w:rPr>
      <w:rFonts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2019-12-25T06:26:00Z</dcterms:created>
  <dc:creator>晨曦</dc:creator>
  <cp:lastModifiedBy>Alan</cp:lastModifiedBy>
  <cp:lastPrinted>2021-11-25T06:06:00Z</cp:lastPrinted>
  <dcterms:modified xsi:type="dcterms:W3CDTF">2021-12-14T08:02:59Z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315B124CDF2D4A259A654C1227A9B766</vt:lpwstr>
  </property>
</Properties>
</file>